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B4" w:rsidRDefault="004125B4" w:rsidP="004125B4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color w:val="008738"/>
          <w:sz w:val="20"/>
          <w:szCs w:val="20"/>
          <w:u w:val="single"/>
          <w:lang w:eastAsia="ru-RU"/>
        </w:rPr>
      </w:pPr>
      <w:r w:rsidRPr="004125B4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Проект "Путешествие по книгам </w:t>
      </w:r>
      <w:proofErr w:type="spellStart"/>
      <w:r w:rsidRPr="004125B4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Габдуллы</w:t>
      </w:r>
      <w:proofErr w:type="spellEnd"/>
      <w:r w:rsidRPr="004125B4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 xml:space="preserve"> Тукая"</w:t>
      </w:r>
      <w:r>
        <w:rPr>
          <w:rFonts w:ascii="Helvetica" w:eastAsia="Times New Roman" w:hAnsi="Helvetica" w:cs="Helvetica"/>
          <w:color w:val="008738"/>
          <w:sz w:val="20"/>
          <w:szCs w:val="20"/>
          <w:u w:val="single"/>
          <w:lang w:eastAsia="ru-RU"/>
        </w:rPr>
        <w:t xml:space="preserve"> </w:t>
      </w:r>
    </w:p>
    <w:p w:rsidR="004125B4" w:rsidRPr="004125B4" w:rsidRDefault="004125B4" w:rsidP="004125B4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proofErr w:type="spellStart"/>
      <w:r>
        <w:rPr>
          <w:rFonts w:ascii="Helvetica" w:eastAsia="Times New Roman" w:hAnsi="Helvetica" w:cs="Helvetica"/>
          <w:color w:val="008738"/>
          <w:sz w:val="20"/>
          <w:szCs w:val="20"/>
          <w:u w:val="single"/>
          <w:lang w:eastAsia="ru-RU"/>
        </w:rPr>
        <w:t>Зарипова</w:t>
      </w:r>
      <w:proofErr w:type="spellEnd"/>
      <w:r>
        <w:rPr>
          <w:rFonts w:ascii="Helvetica" w:eastAsia="Times New Roman" w:hAnsi="Helvetica" w:cs="Helvetica"/>
          <w:color w:val="008738"/>
          <w:sz w:val="20"/>
          <w:szCs w:val="20"/>
          <w:u w:val="single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008738"/>
          <w:sz w:val="20"/>
          <w:szCs w:val="20"/>
          <w:u w:val="single"/>
          <w:lang w:eastAsia="ru-RU"/>
        </w:rPr>
        <w:t>ГузельНаиле</w:t>
      </w:r>
      <w:r w:rsidRPr="004125B4">
        <w:rPr>
          <w:rFonts w:ascii="Helvetica" w:eastAsia="Times New Roman" w:hAnsi="Helvetica" w:cs="Helvetica"/>
          <w:color w:val="008738"/>
          <w:sz w:val="20"/>
          <w:szCs w:val="20"/>
          <w:u w:val="single"/>
          <w:lang w:eastAsia="ru-RU"/>
        </w:rPr>
        <w:t>вна</w:t>
      </w:r>
      <w:proofErr w:type="spellEnd"/>
      <w:r w:rsidRPr="004125B4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 </w:t>
      </w:r>
      <w:r w:rsidRPr="004125B4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воспитатель</w:t>
      </w:r>
      <w:r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по обучению </w:t>
      </w:r>
      <w:r w:rsidR="001F6B67">
        <w:rPr>
          <w:rFonts w:ascii="Helvetica" w:eastAsia="Times New Roman" w:hAnsi="Helvetica" w:cs="Helvetica"/>
          <w:i/>
          <w:iCs/>
          <w:color w:val="333333"/>
          <w:sz w:val="20"/>
          <w:szCs w:val="20"/>
          <w:lang w:val="tt-RU" w:eastAsia="ru-RU"/>
        </w:rPr>
        <w:t xml:space="preserve">детей </w:t>
      </w:r>
      <w:r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тата</w:t>
      </w:r>
      <w:r w:rsidR="001F6B67">
        <w:rPr>
          <w:rFonts w:ascii="Helvetica" w:eastAsia="Times New Roman" w:hAnsi="Helvetica" w:cs="Helvetica"/>
          <w:i/>
          <w:iCs/>
          <w:color w:val="333333"/>
          <w:sz w:val="20"/>
          <w:szCs w:val="20"/>
          <w:lang w:val="tt-RU" w:eastAsia="ru-RU"/>
        </w:rPr>
        <w:t>рскому</w:t>
      </w:r>
      <w:r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.языку</w:t>
      </w:r>
    </w:p>
    <w:p w:rsidR="004125B4" w:rsidRPr="004125B4" w:rsidRDefault="004125B4" w:rsidP="004125B4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4125B4" w:rsidRPr="004125B4" w:rsidRDefault="005E31AE" w:rsidP="004125B4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Габдулла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укай</w:t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великий татарский поэт, и как сказал Минтимер Шаймиев: «Поистине,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Габдулла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укай – солнце татарской поэзии, которое, однажды взойдя над нашей великой землей, не зайдет уже никогда».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особенно актуален вопрос, что читать детям. Круг чтения ребенка должен быть правильно сформирован.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творчество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укая поможет решить эту проблему. Тукай оставил огромное творческое наследие и самое большое и важное место в нем </w:t>
      </w:r>
      <w:r w:rsidR="001F6B67"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занимает поэзия. </w:t>
      </w:r>
      <w:r w:rsidR="001F6B67"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 апреля 2015 года исполняется 129</w:t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великому татарскому поэту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Габдулле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укаю.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Неиссякаемый интерес детей, воспит</w:t>
      </w:r>
      <w:bookmarkStart w:id="0" w:name="_GoBack"/>
      <w:bookmarkEnd w:id="0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ателей и лично меня к его поэтическому и сказочному творчеству, побудил меня создать проект «Путешествие по книгам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укая».</w:t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Проект “Путешествие по книгам</w:t>
      </w:r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укая” направлен на приобщение дошкольников к творчеству Г. Тукая, повышение читательской культуры детей, родителей и воспитателей. Он </w:t>
      </w:r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доступ к культурному наследию татарского поэта Г. Тукая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его произведениях можно найти ответы на многие вопросы сегодняшнего дня.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 то, что произведения</w:t>
      </w:r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укая пронизаны глубокой любовью к родному краю, его природе, его творческое наследие из поколения в поколение воспитывает в детях любовь и бережное отношение к родному дому, родной земле, учит ценить упорный труд, терпение, закладывает основы эстетического восприятия мира. Нельзя не отметить и педагогически-воспитательную мотивацию в поэзии Г. Тукая, связанную с детской литературой. Именно через стихи и сказки Г. </w:t>
      </w:r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Тукая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познает окружающий мир.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 через его произведения дети изучают традиции татарского народа, его устои: почтительность, уважение к старшим, доброту и отзывчивость. Они способствуют формированию у детей таких ценных качеств характера, как трудолюбие, честность, смелость, скромность, ответственность, прививается интерес к школе и знаниям.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важно пропагандировать творчество поэта, воспитывать бережное и трепетное отношение к родному языку.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планирование проектной деятельности ведется по 3 направлениям:</w:t>
      </w:r>
    </w:p>
    <w:p w:rsidR="004125B4" w:rsidRPr="005E31AE" w:rsidRDefault="004125B4" w:rsidP="004125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</w:t>
      </w:r>
    </w:p>
    <w:p w:rsidR="004125B4" w:rsidRPr="005E31AE" w:rsidRDefault="004125B4" w:rsidP="004125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воспитателями</w:t>
      </w:r>
    </w:p>
    <w:p w:rsidR="004125B4" w:rsidRPr="005E31AE" w:rsidRDefault="004125B4" w:rsidP="004125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проекта используются разнообразные формы работы: книжные выставки, игровые викторины, занятия, поисковая деятельность, экскурсии, театрализованная деятельность, презентация книг, создание книжных закладок, буклетов с рекламой творчества Г. Тукая.</w:t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Участниками проекта являются дети дошкольного возраста (от 4 до 7 лет), </w:t>
      </w:r>
      <w:r w:rsidR="001F6B67"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родители, воспитатели, воспитатели по обучению </w:t>
      </w:r>
      <w:proofErr w:type="spellStart"/>
      <w:r w:rsidR="001F6B67"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детейтатарскому</w:t>
      </w:r>
      <w:proofErr w:type="spellEnd"/>
      <w:r w:rsidR="001F6B67"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языку.</w:t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над проектом может быть специально организованна, а также внедрена в обычные плановые формы работы.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</w:t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апрель месяц.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работы по приобщению детей к творчеству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125B4" w:rsidRPr="005E31AE" w:rsidRDefault="004125B4" w:rsidP="004125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детей с жизнью и творчеством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укая.</w:t>
      </w:r>
    </w:p>
    <w:p w:rsidR="004125B4" w:rsidRPr="005E31AE" w:rsidRDefault="004125B4" w:rsidP="004125B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любовь и бережное отношение к произведениям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укая.</w:t>
      </w:r>
    </w:p>
    <w:p w:rsidR="004125B4" w:rsidRPr="005E31AE" w:rsidRDefault="004125B4" w:rsidP="004125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 детей честность, правдивость, доброту и отзывчивость посредством произведений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укая.</w:t>
      </w:r>
    </w:p>
    <w:p w:rsidR="004125B4" w:rsidRPr="005E31AE" w:rsidRDefault="004125B4" w:rsidP="004125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способность наслаждаться художественным словом, умением употреблять его в собственной речи (пословицы, поговорки, народные высказывания).</w:t>
      </w:r>
    </w:p>
    <w:p w:rsidR="004125B4" w:rsidRPr="005E31AE" w:rsidRDefault="004125B4" w:rsidP="004125B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чувствовать и понимать образный язык стихотворений и сказок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укая.</w:t>
      </w:r>
    </w:p>
    <w:p w:rsidR="004125B4" w:rsidRPr="005E31AE" w:rsidRDefault="004125B4" w:rsidP="004125B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представления родителей о татарской детской литературе и приобщать их к семейному чтению литературных произведений.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проекта:</w:t>
      </w:r>
    </w:p>
    <w:p w:rsidR="004125B4" w:rsidRPr="005E31AE" w:rsidRDefault="004125B4" w:rsidP="004125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необходимых условий в детском саду, группе, семье, библиотеке по ознакомлению дошкольников с произведениями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укая.</w:t>
      </w:r>
    </w:p>
    <w:p w:rsidR="004125B4" w:rsidRPr="005E31AE" w:rsidRDefault="004125B4" w:rsidP="004125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80% детей к произведениям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 не только как к развлечению, а как к источнику познавательных интересов.</w:t>
      </w:r>
    </w:p>
    <w:p w:rsidR="004125B4" w:rsidRPr="005E31AE" w:rsidRDefault="004125B4" w:rsidP="004125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любознательности, творческих способностей, познавательной активности, коммуникативных навыков.</w:t>
      </w:r>
    </w:p>
    <w:p w:rsidR="004125B4" w:rsidRPr="005E31AE" w:rsidRDefault="004125B4" w:rsidP="004125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25% детей высказывать идеи и предложения.</w:t>
      </w:r>
    </w:p>
    <w:p w:rsidR="004125B4" w:rsidRPr="005E31AE" w:rsidRDefault="004125B4" w:rsidP="004125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работы по ознакомлению детей с произведениями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укая.</w:t>
      </w:r>
    </w:p>
    <w:p w:rsidR="004125B4" w:rsidRPr="005E31AE" w:rsidRDefault="004125B4" w:rsidP="004125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предположительно 80% родителей в реализации проекта.</w:t>
      </w:r>
    </w:p>
    <w:p w:rsidR="004125B4" w:rsidRPr="005E31AE" w:rsidRDefault="004125B4" w:rsidP="004125B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родителями важности семейного чтения.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Значимость проекта «Путешествие по книгам </w:t>
      </w:r>
      <w:proofErr w:type="spellStart"/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Габдуллы</w:t>
      </w:r>
      <w:proofErr w:type="spellEnd"/>
      <w:proofErr w:type="gramStart"/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</w:t>
      </w:r>
      <w:proofErr w:type="gramEnd"/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укая» </w:t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благодаря проекту расширилось </w:t>
      </w:r>
      <w:proofErr w:type="spellStart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взаимодейстие</w:t>
      </w:r>
      <w:proofErr w:type="spellEnd"/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ДОУ, появились новые направления в совместном сотру</w:t>
      </w:r>
      <w:r w:rsidR="001F6B67"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дничестве с семьей, </w:t>
      </w:r>
      <w:r w:rsidRPr="005E3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татарской гимназией по приобщению детей к прекрасному миру стихов и сказок Г. Тукая.</w:t>
      </w:r>
    </w:p>
    <w:p w:rsidR="004125B4" w:rsidRPr="005E31AE" w:rsidRDefault="004125B4" w:rsidP="004125B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15"/>
        <w:gridCol w:w="4114"/>
        <w:gridCol w:w="1472"/>
        <w:gridCol w:w="1704"/>
      </w:tblGrid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этап – подготовительный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Анкетирование родителей по проблеме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Обсуждение целей и задач проекта с участниками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«Банк идей» (поиск, изучение эффективных технологий и методик в области приобщения детей к творчеству Г. Тукая)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Создание условий необходимых для реализации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Разработка образовательных маршрутов для участников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Подходы к взаимоде</w:t>
            </w:r>
            <w:r w:rsidR="001F6B67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йствию с</w:t>
            </w:r>
            <w:proofErr w:type="gramStart"/>
            <w:r w:rsidR="001F6B67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родителями,</w:t>
            </w:r>
            <w:r w:rsidR="001F6B67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воспитателями,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татарской гимназией 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Обоснование, предсказание путей реализации проекта.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1-я неделя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1-я неделя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1-я неделя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1-я неделя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1-я неделя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этап – основной (практический)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Внедрение в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-образовательный процесс эффективных методов и приемов по приобщению детей к творчеству Г. Тукая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Совершенствование предметно-развивающей среды в ДОУ (кни</w:t>
            </w:r>
            <w:r w:rsidR="001F6B67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жные уголки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информационные стенды)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Проведение занятий с детьми по ознакомлению с жизнью и творчеством Г. Тукая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Родительский всеобуч (просвещение родителей по вопросам ознакомления с творчеством Г. Тукая)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Создание необходимых условий в детском</w:t>
            </w:r>
            <w:r w:rsidR="001F6B67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саду, группе, семье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приобщению детей к творчеству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Тукая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Разработка и накопление методических материалов, разработок, рекомендаций по проблеме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Литературный калейдоскоп с вручением свидетельства «Лучший друг книг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Тукая»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Осуществление 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проекта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реализации проекта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реализации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ходе реализации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ходе реализации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ходе реализации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ходе реализации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4-я неделя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ходе реализации проекта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1F6B67" w:rsidP="001F6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proofErr w:type="gramEnd"/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питатели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Воспитатели, </w:t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обуч.тат.яз.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Воспитатели, </w:t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spellEnd"/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обуч.тат.яз.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этап – заключительный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1F6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Разработка результатов по реализации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Презентация проекта на семинаре-практикуме «Значение устного народного творчества в речевом развитии детей» в ДОУ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4-я неделя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28 апреля 2010г.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проекта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проекта</w:t>
            </w:r>
          </w:p>
        </w:tc>
      </w:tr>
    </w:tbl>
    <w:p w:rsidR="004125B4" w:rsidRPr="005E31AE" w:rsidRDefault="004125B4" w:rsidP="004125B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проектных мероприятий для детей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2"/>
        <w:gridCol w:w="2787"/>
        <w:gridCol w:w="2689"/>
        <w:gridCol w:w="869"/>
        <w:gridCol w:w="2768"/>
      </w:tblGrid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 группе мобильную библиотеку «Все о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по реализации проекта. Развивать интерес к книгам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Вечерние громкие чтения «Путешествие в мир книг, полный чудес Г. Тукая»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детей к книгам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недели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для детей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«Тукай – детям»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дошкольников с книгами Г. Тукая и о нем, побудить к чтению.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обуч.тат.яз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оспитатели, 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карточек (пословицы, поговорки, народные приметы по произведениям Г. Тукая)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поисковую деятельность при работе с литературой. Способствовать расширению кругозора детей, 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развитию познавательного интереса.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воспитатель родного языка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укая: «Родной язык», «Малыш и мотылек», «Озорной котенок», «Бедняга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заяц»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Забавный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Пробуждать и поддерживать интерес детей к художественной литературе. Учить понимать идею произведения. Развивать умение оценивать поступки героев.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Утренние 5-минутки «Рассказ о прочитанной книге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 дошкольников к книгам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укая; учить составлять рассказы о прочитанном.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недели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E4E09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деятельность: разучивание песен «Тукай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абый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тел», слушание «Марш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песенное творчество, слушать друг друга; учить 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 произведение и определять к какому жанру относится.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недели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9E4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Музруководитель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E4E09" w:rsidRPr="005E31AE" w:rsidRDefault="009E4E09" w:rsidP="009E4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по произведению «Забавный ученик»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произведение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 в лепке. Умение создавать у детей фигуры человека и собаки.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по произведению «Малыш и мотылек» (старшая группа)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произведение в аппликации. Вызвать чувство радости и желания сделать композицию красочной, колоритной работу; развивать умение 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дружно.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драматизация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ончил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дело – гуляй смело»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эмоционально воспринимать образное содержание произведения, передавать характерные особенности героев, воспитывать желание начатое дело доводить до конца.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музыкальный руководитель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 «Путешествие в мир поэзии Г. Тукая» (старшая и подготовительная группы)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у детей такие качества как: трудолюбие, отзывчивость, уважение к старшим, через познавательные стихи и сказки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9E4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9E4E09" w:rsidRPr="005E31AE" w:rsidRDefault="009E4E09" w:rsidP="009E4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рисунков по произведениям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 «Что читал, что видал – на бумаге рисовал»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в рисунках эпизоды понравившихся произведений. Развивать воображение, творческую активность.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«Мы читаем стихи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художественно-речевые исполнительские навыки детей при чтении стихотворений.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9E4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9E4E09" w:rsidRPr="005E31AE" w:rsidRDefault="009E4E09" w:rsidP="009E4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поделок по произведениям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 «Мой любимый герой» (совместно с родителями)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навыков у детей творческого и ручного труда, развитию фантазии. Активизировать совместное творчество детей и родителей.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  <w:p w:rsidR="009E4E09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детских рассказов «Моя любимая книжка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творческую активность детей в процессе составления небольших рассказов по прочитанным книгам.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«Поиграем,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Шурале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!» (коллективная работа по произведению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(подготовительная группа)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художественному восприятию, различать реальное и сказочное в иллюстрациях; учить выделять характерные признаки образов, их взаимоотношения; выбирать эпизод; развивать воображение, воспитывать интерес и уважение к татарскому народному искусству.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Литературный калейдоскоп с вручением свидетельства «Лучший друг книг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="009E4E09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укая»,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Обобщить знания детей по творчеству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E4E09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</w:tbl>
    <w:p w:rsidR="004125B4" w:rsidRPr="005E31AE" w:rsidRDefault="004125B4" w:rsidP="004125B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проектных мероприятий для воспитателей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2"/>
        <w:gridCol w:w="2781"/>
        <w:gridCol w:w="3712"/>
        <w:gridCol w:w="909"/>
        <w:gridCol w:w="1711"/>
      </w:tblGrid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«Круглый стол» с участием воспитателей и родителей.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 цели и задачи проекта. Сформировать интерес по созданию условий для реализации проекта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копилка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накопление методических материалов, разработок, рекомендаций по приобщению детей к творчеству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недели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«Как 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дошкольников с жизнью и творчеством Г. Тукая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детей к творчеству татарского поэта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родительского уголка: размещение статей, консультации, рекомендации по теме проекта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родителей по приобщению к творчеству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97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971D94" w:rsidRPr="005E31AE" w:rsidRDefault="00971D94" w:rsidP="00971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книг Г. Тукая в библиотеки групп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 детей интерес к произведениям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</w:p>
          <w:p w:rsidR="00971D9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«Читаем книги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внимание к книгам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 и к чтению.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971D9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«Все о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Габдулле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и продемонстрировать материал, накопленный в работе над проектом.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125B4" w:rsidRPr="005E31AE" w:rsidRDefault="004125B4" w:rsidP="004125B4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проектных мероприятий для родителей: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2"/>
        <w:gridCol w:w="2407"/>
        <w:gridCol w:w="3214"/>
        <w:gridCol w:w="1507"/>
        <w:gridCol w:w="1985"/>
      </w:tblGrid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по изучению чтения книг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Выявить, читают ли родители детям книги, что предпочитают слушать дети.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«Круглый стол» с участием воспитателей, родителей и детей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Обсудить цели и задачи проекта. Сформировать интерес у родителей по созданию условий для реализации проекта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«Подари книгу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 детскому саду»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библиотеки в группах книгами Г. Тукая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формировать у родителей и детей желание принимать участие в проекте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«Как увлечь ребенка чтением книг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укая»;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«Советуем прочитать книги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родителей по вопросам ознакомления детей творчеством с Г. Тукая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«Читаем книги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родителей к книгам Г. Тукая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 чтению.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клуб «Дружим с книгами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 всей семьей»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Предоставить родителям возможность общаться друг с другом, 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делиться семейным опытом по приобщению детей к творчеству Г. Тукая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125B4"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971D9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  <w:tr w:rsidR="005E31AE" w:rsidRPr="005E31AE" w:rsidTr="004125B4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«Как подружить малыша с книгами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у родителей интерес к чтению книг </w:t>
            </w:r>
            <w:proofErr w:type="spell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4125B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4125B4" w:rsidRPr="005E31AE" w:rsidRDefault="00971D94" w:rsidP="00412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обуч</w:t>
            </w:r>
            <w:proofErr w:type="gramStart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.т</w:t>
            </w:r>
            <w:proofErr w:type="gramEnd"/>
            <w:r w:rsidRPr="005E31A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ат.яз.</w:t>
            </w:r>
          </w:p>
        </w:tc>
      </w:tr>
    </w:tbl>
    <w:p w:rsidR="0068081C" w:rsidRPr="005E31AE" w:rsidRDefault="0068081C">
      <w:pPr>
        <w:rPr>
          <w:rFonts w:ascii="Times New Roman" w:hAnsi="Times New Roman" w:cs="Times New Roman"/>
          <w:sz w:val="24"/>
          <w:szCs w:val="24"/>
        </w:rPr>
      </w:pPr>
    </w:p>
    <w:sectPr w:rsidR="0068081C" w:rsidRPr="005E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C4B62"/>
    <w:multiLevelType w:val="multilevel"/>
    <w:tmpl w:val="65D6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2D0288"/>
    <w:multiLevelType w:val="multilevel"/>
    <w:tmpl w:val="9B8C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BC46E5"/>
    <w:multiLevelType w:val="multilevel"/>
    <w:tmpl w:val="09EE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9B1875"/>
    <w:multiLevelType w:val="multilevel"/>
    <w:tmpl w:val="E724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B74B8"/>
    <w:multiLevelType w:val="multilevel"/>
    <w:tmpl w:val="EE1C4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F55C96"/>
    <w:multiLevelType w:val="multilevel"/>
    <w:tmpl w:val="5956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B4"/>
    <w:rsid w:val="001F6B67"/>
    <w:rsid w:val="004125B4"/>
    <w:rsid w:val="005E31AE"/>
    <w:rsid w:val="0068081C"/>
    <w:rsid w:val="00971D94"/>
    <w:rsid w:val="009E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7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Мария</cp:lastModifiedBy>
  <cp:revision>6</cp:revision>
  <dcterms:created xsi:type="dcterms:W3CDTF">2014-04-08T16:24:00Z</dcterms:created>
  <dcterms:modified xsi:type="dcterms:W3CDTF">2014-11-14T06:04:00Z</dcterms:modified>
</cp:coreProperties>
</file>